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C779" w14:textId="588B3632" w:rsidR="003526D6" w:rsidRPr="003526D6" w:rsidRDefault="003526D6" w:rsidP="008B09AC">
      <w:pPr>
        <w:spacing w:beforeAutospacing="1" w:afterAutospacing="1" w:line="315" w:lineRule="atLeast"/>
        <w:ind w:firstLineChars="0" w:firstLine="384"/>
        <w:jc w:val="left"/>
        <w:rPr>
          <w:rFonts w:ascii="宋体" w:eastAsia="宋体" w:hAnsi="宋体" w:cs="宋体"/>
          <w:bCs/>
          <w:kern w:val="0"/>
          <w:sz w:val="28"/>
          <w:szCs w:val="20"/>
        </w:rPr>
      </w:pPr>
      <w:r w:rsidRPr="003526D6">
        <w:rPr>
          <w:rFonts w:ascii="宋体" w:eastAsia="宋体" w:hAnsi="宋体" w:cs="宋体" w:hint="eastAsia"/>
          <w:bCs/>
          <w:kern w:val="0"/>
          <w:sz w:val="28"/>
          <w:szCs w:val="20"/>
        </w:rPr>
        <w:t>附件2：</w:t>
      </w:r>
    </w:p>
    <w:p w14:paraId="483E9CD3" w14:textId="13EDB23F" w:rsidR="00890F95" w:rsidRPr="008B09AC" w:rsidRDefault="00D52430" w:rsidP="008B09AC">
      <w:pPr>
        <w:spacing w:beforeAutospacing="1" w:afterAutospacing="1" w:line="315" w:lineRule="atLeast"/>
        <w:ind w:firstLineChars="0" w:firstLine="384"/>
        <w:jc w:val="left"/>
        <w:rPr>
          <w:rFonts w:ascii="方正小标宋简体" w:eastAsia="方正小标宋简体" w:hAnsi="宋体" w:cs="宋体"/>
          <w:b/>
          <w:kern w:val="0"/>
          <w:sz w:val="36"/>
        </w:rPr>
      </w:pPr>
      <w:r w:rsidRPr="008B09AC">
        <w:rPr>
          <w:rFonts w:ascii="方正小标宋简体" w:eastAsia="方正小标宋简体" w:hAnsi="宋体" w:cs="宋体" w:hint="eastAsia"/>
          <w:b/>
          <w:kern w:val="0"/>
          <w:sz w:val="36"/>
        </w:rPr>
        <w:t>“劳动最光荣”主题作品征集活动成果形式要求</w:t>
      </w:r>
    </w:p>
    <w:p w14:paraId="070D2F53" w14:textId="77777777" w:rsidR="005A0DEF" w:rsidRPr="005A0DEF" w:rsidRDefault="005A0DEF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 w:hint="eastAsia"/>
          <w:kern w:val="0"/>
          <w:sz w:val="28"/>
        </w:rPr>
        <w:t>鼓励同学们以“春节劳动”为背景，用</w:t>
      </w:r>
      <w:r w:rsidRPr="005A0DEF">
        <w:rPr>
          <w:rFonts w:ascii="仿宋_GB2312" w:eastAsia="仿宋_GB2312" w:hAnsi="宋体" w:cs="宋体" w:hint="eastAsia"/>
          <w:b/>
          <w:bCs/>
          <w:kern w:val="0"/>
          <w:sz w:val="28"/>
        </w:rPr>
        <w:t>插画、海报，文字、稿件，摄影作品等多种形式</w:t>
      </w:r>
      <w:r w:rsidRPr="005A0DEF">
        <w:rPr>
          <w:rFonts w:ascii="仿宋_GB2312" w:eastAsia="仿宋_GB2312" w:hAnsi="宋体" w:cs="宋体" w:hint="eastAsia"/>
          <w:kern w:val="0"/>
          <w:sz w:val="28"/>
        </w:rPr>
        <w:t>的作品展现春节期间家庭、家乡、社会的劳动氛围，在创作作品的过程中体会劳动对我们日常生活的重要性，引导学生形成崇尚劳动、尊重劳动者的思想。</w:t>
      </w:r>
    </w:p>
    <w:p w14:paraId="7886ED76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1.任选一种作品形式参与，也可多选。</w:t>
      </w:r>
    </w:p>
    <w:p w14:paraId="6B50ADC4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2.文字篇幅不多于1500字，文体不限。</w:t>
      </w:r>
    </w:p>
    <w:p w14:paraId="1127399C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3.插画海报电子稿分辨率150以上且尺寸不小于2048*2048，需附300字以内的作品说明。</w:t>
      </w:r>
    </w:p>
    <w:p w14:paraId="28D9BD76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4.摄影作品分辨率不小于300且尺寸不小于2048*2048，需附300字以内的作品说明。</w:t>
      </w:r>
    </w:p>
    <w:p w14:paraId="44461CA7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5.要求主题鲜明，内容积极向上。</w:t>
      </w:r>
    </w:p>
    <w:p w14:paraId="50C602C4" w14:textId="77777777" w:rsidR="00D52430" w:rsidRPr="005A0DEF" w:rsidRDefault="00D52430" w:rsidP="005A0DEF">
      <w:pPr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5A0DEF">
        <w:rPr>
          <w:rFonts w:ascii="仿宋_GB2312" w:eastAsia="仿宋_GB2312" w:hAnsi="宋体" w:cs="宋体"/>
          <w:kern w:val="0"/>
          <w:sz w:val="28"/>
        </w:rPr>
        <w:t>6.内容须为原创。</w:t>
      </w:r>
    </w:p>
    <w:p w14:paraId="2DC0F628" w14:textId="3AC94870" w:rsidR="008B09AC" w:rsidRPr="008B09AC" w:rsidRDefault="00D52430" w:rsidP="00B5371E">
      <w:pPr>
        <w:spacing w:line="560" w:lineRule="exact"/>
        <w:ind w:firstLine="562"/>
        <w:jc w:val="left"/>
        <w:rPr>
          <w:rFonts w:ascii="仿宋_GB2312" w:eastAsia="仿宋_GB2312" w:hAnsi="宋体" w:cs="宋体"/>
          <w:kern w:val="0"/>
          <w:sz w:val="28"/>
        </w:rPr>
      </w:pPr>
      <w:r w:rsidRPr="00BC5D80">
        <w:rPr>
          <w:rFonts w:ascii="仿宋_GB2312" w:eastAsia="仿宋_GB2312" w:hAnsi="宋体" w:cs="宋体" w:hint="eastAsia"/>
          <w:b/>
          <w:bCs/>
          <w:kern w:val="0"/>
          <w:sz w:val="28"/>
        </w:rPr>
        <w:t>投稿及评选方式：</w:t>
      </w:r>
      <w:r w:rsidRPr="005A0DEF">
        <w:rPr>
          <w:rFonts w:ascii="仿宋_GB2312" w:eastAsia="仿宋_GB2312" w:hAnsi="宋体" w:cs="宋体" w:hint="eastAsia"/>
          <w:kern w:val="0"/>
          <w:sz w:val="28"/>
        </w:rPr>
        <w:t>学生个人作品以</w:t>
      </w:r>
      <w:r w:rsidRPr="00B82F9F">
        <w:rPr>
          <w:rFonts w:ascii="仿宋_GB2312" w:eastAsia="仿宋_GB2312" w:hAnsi="宋体" w:cs="宋体" w:hint="eastAsia"/>
          <w:b/>
          <w:bCs/>
          <w:kern w:val="0"/>
          <w:sz w:val="28"/>
        </w:rPr>
        <w:t>“作品形式</w:t>
      </w:r>
      <w:r w:rsidRPr="00B82F9F">
        <w:rPr>
          <w:rFonts w:ascii="仿宋_GB2312" w:eastAsia="仿宋_GB2312" w:hAnsi="宋体" w:cs="宋体"/>
          <w:b/>
          <w:bCs/>
          <w:kern w:val="0"/>
          <w:sz w:val="28"/>
        </w:rPr>
        <w:t>+作品名称+姓名+学院+年级+专业</w:t>
      </w:r>
      <w:r w:rsidRPr="00B82F9F">
        <w:rPr>
          <w:rFonts w:ascii="仿宋_GB2312" w:eastAsia="仿宋_GB2312" w:hAnsi="宋体" w:cs="宋体"/>
          <w:b/>
          <w:bCs/>
          <w:kern w:val="0"/>
          <w:sz w:val="28"/>
        </w:rPr>
        <w:t>”</w:t>
      </w:r>
      <w:r w:rsidRPr="005A0DEF">
        <w:rPr>
          <w:rFonts w:ascii="仿宋_GB2312" w:eastAsia="仿宋_GB2312" w:hAnsi="宋体" w:cs="宋体"/>
          <w:kern w:val="0"/>
          <w:sz w:val="28"/>
        </w:rPr>
        <w:t>命名于</w:t>
      </w:r>
      <w:r w:rsidRPr="00B82F9F">
        <w:rPr>
          <w:rFonts w:ascii="仿宋_GB2312" w:eastAsia="仿宋_GB2312" w:hAnsi="宋体" w:cs="宋体"/>
          <w:b/>
          <w:bCs/>
          <w:kern w:val="0"/>
          <w:sz w:val="28"/>
        </w:rPr>
        <w:t>2022年2月15日</w:t>
      </w:r>
      <w:r w:rsidRPr="005A0DEF">
        <w:rPr>
          <w:rFonts w:ascii="仿宋_GB2312" w:eastAsia="仿宋_GB2312" w:hAnsi="宋体" w:cs="宋体"/>
          <w:kern w:val="0"/>
          <w:sz w:val="28"/>
        </w:rPr>
        <w:t>前发送至负责人邮箱（3235552752@qq.com），由学院择优推荐5件以内的作品</w:t>
      </w:r>
      <w:proofErr w:type="gramStart"/>
      <w:r w:rsidRPr="005A0DEF">
        <w:rPr>
          <w:rFonts w:ascii="仿宋_GB2312" w:eastAsia="仿宋_GB2312" w:hAnsi="宋体" w:cs="宋体"/>
          <w:kern w:val="0"/>
          <w:sz w:val="28"/>
        </w:rPr>
        <w:t>报送至校团委</w:t>
      </w:r>
      <w:proofErr w:type="gramEnd"/>
      <w:r w:rsidRPr="005A0DEF">
        <w:rPr>
          <w:rFonts w:ascii="仿宋_GB2312" w:eastAsia="仿宋_GB2312" w:hAnsi="宋体" w:cs="宋体"/>
          <w:kern w:val="0"/>
          <w:sz w:val="28"/>
        </w:rPr>
        <w:t>，由校团委遴选优秀作品并在</w:t>
      </w:r>
      <w:r w:rsidRPr="005A0DEF">
        <w:rPr>
          <w:rFonts w:ascii="仿宋_GB2312" w:eastAsia="仿宋_GB2312" w:hAnsi="宋体" w:cs="宋体"/>
          <w:kern w:val="0"/>
          <w:sz w:val="28"/>
        </w:rPr>
        <w:t>“</w:t>
      </w:r>
      <w:r w:rsidRPr="005A0DEF">
        <w:rPr>
          <w:rFonts w:ascii="仿宋_GB2312" w:eastAsia="仿宋_GB2312" w:hAnsi="宋体" w:cs="宋体"/>
          <w:kern w:val="0"/>
          <w:sz w:val="28"/>
        </w:rPr>
        <w:t>五一</w:t>
      </w:r>
      <w:r w:rsidRPr="005A0DEF">
        <w:rPr>
          <w:rFonts w:ascii="仿宋_GB2312" w:eastAsia="仿宋_GB2312" w:hAnsi="宋体" w:cs="宋体"/>
          <w:kern w:val="0"/>
          <w:sz w:val="28"/>
        </w:rPr>
        <w:t>”</w:t>
      </w:r>
      <w:r w:rsidRPr="005A0DEF">
        <w:rPr>
          <w:rFonts w:ascii="仿宋_GB2312" w:eastAsia="仿宋_GB2312" w:hAnsi="宋体" w:cs="宋体"/>
          <w:kern w:val="0"/>
          <w:sz w:val="28"/>
        </w:rPr>
        <w:t>劳动月期间进行宣传展示。</w:t>
      </w:r>
    </w:p>
    <w:sectPr w:rsidR="008B09AC" w:rsidRPr="008B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8A"/>
    <w:rsid w:val="00126A8A"/>
    <w:rsid w:val="003526D6"/>
    <w:rsid w:val="005A0DEF"/>
    <w:rsid w:val="00890F95"/>
    <w:rsid w:val="008B09AC"/>
    <w:rsid w:val="00B5371E"/>
    <w:rsid w:val="00B82F9F"/>
    <w:rsid w:val="00BC5D80"/>
    <w:rsid w:val="00D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D705"/>
  <w15:chartTrackingRefBased/>
  <w15:docId w15:val="{8478CE78-4FC8-41A9-BC5E-EB28C03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家豪</dc:creator>
  <cp:keywords/>
  <dc:description/>
  <cp:lastModifiedBy>王 家豪</cp:lastModifiedBy>
  <cp:revision>8</cp:revision>
  <dcterms:created xsi:type="dcterms:W3CDTF">2022-01-10T16:15:00Z</dcterms:created>
  <dcterms:modified xsi:type="dcterms:W3CDTF">2022-01-10T16:36:00Z</dcterms:modified>
</cp:coreProperties>
</file>