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微软雅黑" w:hAnsi="微软雅黑" w:eastAsia="微软雅黑" w:cstheme="minorBidi"/>
          <w:b/>
          <w:bCs/>
          <w:sz w:val="28"/>
          <w:szCs w:val="28"/>
        </w:rPr>
      </w:pPr>
      <w:bookmarkStart w:id="2" w:name="_GoBack"/>
      <w:bookmarkEnd w:id="2"/>
      <w:bookmarkStart w:id="0" w:name="_Hlk87276895"/>
      <w:r>
        <w:rPr>
          <w:rFonts w:hint="eastAsia" w:ascii="微软雅黑" w:hAnsi="微软雅黑" w:eastAsia="微软雅黑" w:cstheme="minorBidi"/>
          <w:b/>
          <w:bCs/>
          <w:sz w:val="28"/>
          <w:szCs w:val="28"/>
        </w:rPr>
        <w:t>2021年度中共党史党建研究院课题立项项目一览表</w:t>
      </w:r>
    </w:p>
    <w:tbl>
      <w:tblPr>
        <w:tblStyle w:val="6"/>
        <w:tblW w:w="1063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1701"/>
        <w:gridCol w:w="1531"/>
        <w:gridCol w:w="357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b/>
                <w:bCs/>
                <w:sz w:val="24"/>
              </w:rPr>
            </w:pPr>
            <w:r>
              <w:rPr>
                <w:rFonts w:hint="eastAsia" w:ascii="宋体" w:hAnsi="宋体" w:cstheme="minorBidi"/>
                <w:b/>
                <w:bCs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b/>
                <w:bCs/>
                <w:sz w:val="24"/>
              </w:rPr>
            </w:pPr>
            <w:r>
              <w:rPr>
                <w:rFonts w:hint="eastAsia" w:ascii="宋体" w:hAnsi="宋体" w:cstheme="minorBidi"/>
                <w:b/>
                <w:bCs/>
                <w:sz w:val="24"/>
              </w:rPr>
              <w:t>项目编号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b/>
                <w:bCs/>
                <w:sz w:val="24"/>
              </w:rPr>
            </w:pPr>
            <w:r>
              <w:rPr>
                <w:rFonts w:hint="eastAsia" w:ascii="宋体" w:hAnsi="宋体" w:cstheme="minorBidi"/>
                <w:b/>
                <w:bCs/>
                <w:sz w:val="24"/>
              </w:rPr>
              <w:t>项目类别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b/>
                <w:bCs/>
                <w:sz w:val="24"/>
              </w:rPr>
            </w:pPr>
            <w:r>
              <w:rPr>
                <w:rFonts w:hint="eastAsia" w:ascii="宋体" w:hAnsi="宋体" w:cstheme="minorBidi"/>
                <w:b/>
                <w:bCs/>
                <w:sz w:val="24"/>
              </w:rPr>
              <w:t>项目负责人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b/>
                <w:bCs/>
                <w:sz w:val="24"/>
              </w:rPr>
            </w:pPr>
            <w:r>
              <w:rPr>
                <w:rFonts w:hint="eastAsia" w:ascii="宋体" w:hAnsi="宋体" w:cstheme="minorBidi"/>
                <w:b/>
                <w:bCs/>
                <w:sz w:val="24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b/>
                <w:bCs/>
                <w:sz w:val="24"/>
              </w:rPr>
            </w:pPr>
            <w:r>
              <w:rPr>
                <w:rFonts w:hint="eastAsia" w:ascii="宋体" w:hAnsi="宋体" w:cstheme="minorBidi"/>
                <w:b/>
                <w:bCs/>
                <w:sz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HS2021DJ001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重大研究项目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赵凌云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中国共产党经济工作100年研究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HS2021DJ015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重大研究项目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何光耀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李先念与中国改革开放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中共湖北省委党史研究室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HS2021DJ003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重大研究项目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李良明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中共党史上的湖北人物研究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HS2021DJ004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重点研究项目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杨足仪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中国共产党百年“人民至上”思想研究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HS2021DJ010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重点研究项目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曾银慧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早期马克思主义中国化的湖北贡献研究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HS2021DJ002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钟德涛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新中国成立以来中国新型政党制度的建设和发展研究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HS2021DJ005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孙永祥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新时代党建引领基层治理研究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HS2021DJ006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万美容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中国共产党思想理论建设历史经验与基本规律研究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HS2021DJ007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李敬煊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早期湖北籍共产党人对马克思主义中国化的贡献——以杨献珍为重点研究对象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1</w:t>
            </w:r>
            <w:r>
              <w:rPr>
                <w:rFonts w:ascii="宋体" w:hAnsi="宋体" w:cstheme="minorBidi"/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HS2021DJ008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毛华兵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中国共产党开辟中国式现代化新道路研究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1</w:t>
            </w:r>
            <w:r>
              <w:rPr>
                <w:rFonts w:ascii="宋体" w:hAnsi="宋体" w:cstheme="minorBidi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HS2021DJ009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谢从高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中共党史上的湖北人物研究：蔡以忱与大革命时期两湖地区的农民运动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1</w:t>
            </w:r>
            <w:r>
              <w:rPr>
                <w:rFonts w:ascii="宋体" w:hAnsi="宋体" w:cstheme="minorBidi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HS2021DJ013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耿仁杰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华中师范大学历史上的中共党史人物研究——恽代英的社会主义观研究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1</w:t>
            </w:r>
            <w:r>
              <w:rPr>
                <w:rFonts w:ascii="宋体" w:hAnsi="宋体" w:cstheme="minorBidi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HS2021DJ011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邵彦涛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新时代中国共产党的革命观研究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1</w:t>
            </w:r>
            <w:r>
              <w:rPr>
                <w:rFonts w:ascii="宋体" w:hAnsi="宋体" w:cstheme="minorBidi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HS2021DJ012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吕惠东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习近平总书记关于党的重要历史人物精神风范重要论述研究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bookmarkStart w:id="1" w:name="_Hlk91573567"/>
            <w:r>
              <w:rPr>
                <w:rFonts w:hint="eastAsia" w:ascii="宋体" w:hAnsi="宋体" w:cstheme="minorBidi"/>
                <w:sz w:val="24"/>
              </w:rPr>
              <w:t>1</w:t>
            </w:r>
            <w:r>
              <w:rPr>
                <w:rFonts w:ascii="宋体" w:hAnsi="宋体" w:cstheme="minorBidi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HS2021DJ014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一般研究项目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金  姣</w:t>
            </w:r>
          </w:p>
        </w:tc>
        <w:tc>
          <w:tcPr>
            <w:tcW w:w="3572" w:type="dxa"/>
            <w:vAlign w:val="center"/>
          </w:tcPr>
          <w:p>
            <w:pPr>
              <w:snapToGrid w:val="0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沈泽民在马克思主义早期传播中的历史贡献研究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湖北大学</w:t>
            </w:r>
          </w:p>
        </w:tc>
      </w:tr>
      <w:bookmarkEnd w:id="0"/>
      <w:bookmarkEnd w:id="1"/>
    </w:tbl>
    <w:p>
      <w:pPr>
        <w:snapToGrid w:val="0"/>
        <w:spacing w:line="360" w:lineRule="auto"/>
        <w:jc w:val="left"/>
        <w:rPr>
          <w:rFonts w:hint="eastAsia" w:ascii="宋体" w:hAnsi="宋体" w:cstheme="minorBidi"/>
          <w:b/>
          <w:bCs/>
          <w:sz w:val="24"/>
        </w:rPr>
      </w:pPr>
    </w:p>
    <w:sectPr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E"/>
    <w:rsid w:val="0002015C"/>
    <w:rsid w:val="00081E40"/>
    <w:rsid w:val="000849C4"/>
    <w:rsid w:val="000F5C04"/>
    <w:rsid w:val="00152376"/>
    <w:rsid w:val="0024674E"/>
    <w:rsid w:val="0025504E"/>
    <w:rsid w:val="002F36B3"/>
    <w:rsid w:val="00305685"/>
    <w:rsid w:val="003819AD"/>
    <w:rsid w:val="00403BA3"/>
    <w:rsid w:val="004D43F2"/>
    <w:rsid w:val="004E5F2F"/>
    <w:rsid w:val="00500C8A"/>
    <w:rsid w:val="005678B6"/>
    <w:rsid w:val="00593C56"/>
    <w:rsid w:val="005B11D4"/>
    <w:rsid w:val="00642628"/>
    <w:rsid w:val="00677C84"/>
    <w:rsid w:val="006A4055"/>
    <w:rsid w:val="006F7963"/>
    <w:rsid w:val="00773C5D"/>
    <w:rsid w:val="007B636E"/>
    <w:rsid w:val="007C1BB1"/>
    <w:rsid w:val="00840051"/>
    <w:rsid w:val="00877940"/>
    <w:rsid w:val="008E1E48"/>
    <w:rsid w:val="00900791"/>
    <w:rsid w:val="00921308"/>
    <w:rsid w:val="009307D8"/>
    <w:rsid w:val="009338E7"/>
    <w:rsid w:val="0093609F"/>
    <w:rsid w:val="0098154C"/>
    <w:rsid w:val="009C0D65"/>
    <w:rsid w:val="00A06943"/>
    <w:rsid w:val="00A26578"/>
    <w:rsid w:val="00A57990"/>
    <w:rsid w:val="00A852FA"/>
    <w:rsid w:val="00A9143A"/>
    <w:rsid w:val="00B01BB1"/>
    <w:rsid w:val="00B10AD7"/>
    <w:rsid w:val="00B347C1"/>
    <w:rsid w:val="00B64BC4"/>
    <w:rsid w:val="00BF57BA"/>
    <w:rsid w:val="00C17A4D"/>
    <w:rsid w:val="00C3036E"/>
    <w:rsid w:val="00C3553D"/>
    <w:rsid w:val="00C4089F"/>
    <w:rsid w:val="00C64612"/>
    <w:rsid w:val="00C84A99"/>
    <w:rsid w:val="00D11E26"/>
    <w:rsid w:val="00D66E9E"/>
    <w:rsid w:val="00D8569C"/>
    <w:rsid w:val="00DA2975"/>
    <w:rsid w:val="00ED5081"/>
    <w:rsid w:val="00EF0B6A"/>
    <w:rsid w:val="00EF6117"/>
    <w:rsid w:val="00F26CFC"/>
    <w:rsid w:val="00F46960"/>
    <w:rsid w:val="00F51FDD"/>
    <w:rsid w:val="00F970A9"/>
    <w:rsid w:val="00FA1AA4"/>
    <w:rsid w:val="00FA2DFB"/>
    <w:rsid w:val="00FB0865"/>
    <w:rsid w:val="00FC1BD6"/>
    <w:rsid w:val="70B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F8E8D-523B-4FB5-8617-20D9ED31E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1152</Characters>
  <Lines>9</Lines>
  <Paragraphs>2</Paragraphs>
  <TotalTime>87</TotalTime>
  <ScaleCrop>false</ScaleCrop>
  <LinksUpToDate>false</LinksUpToDate>
  <CharactersWithSpaces>1351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2021-11-24T03:46:00Z</dcterms:created>
  <dc:creator>孙 永祥</dc:creator>
  <cp:lastModifiedBy>蒙甜</cp:lastModifiedBy>
  <dcterms:modified xsi:type="dcterms:W3CDTF">2022-03-08T10:24:10Z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E382E36F530D4F17A1B9876C42C1000C</vt:lpwstr>
  </property>
</Properties>
</file>